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CD" w:rsidRPr="00FA58E5" w:rsidRDefault="008E37CD" w:rsidP="008E37CD">
      <w:pPr>
        <w:pStyle w:val="a3"/>
        <w:jc w:val="both"/>
        <w:rPr>
          <w:rFonts w:ascii="Times New Roman" w:hAnsi="Times New Roman" w:cs="Times New Roman"/>
          <w:b/>
        </w:rPr>
      </w:pPr>
      <w:r w:rsidRPr="00FA58E5">
        <w:rPr>
          <w:rFonts w:ascii="Times New Roman" w:hAnsi="Times New Roman" w:cs="Times New Roman"/>
          <w:b/>
        </w:rPr>
        <w:t xml:space="preserve">Рассмотрено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A58E5">
        <w:rPr>
          <w:rFonts w:ascii="Times New Roman" w:hAnsi="Times New Roman" w:cs="Times New Roman"/>
          <w:b/>
        </w:rPr>
        <w:t>Согласовано</w:t>
      </w:r>
      <w:proofErr w:type="gramStart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A58E5">
        <w:rPr>
          <w:rFonts w:ascii="Times New Roman" w:hAnsi="Times New Roman" w:cs="Times New Roman"/>
          <w:b/>
        </w:rPr>
        <w:t>У</w:t>
      </w:r>
      <w:proofErr w:type="gramEnd"/>
      <w:r w:rsidRPr="00FA58E5">
        <w:rPr>
          <w:rFonts w:ascii="Times New Roman" w:hAnsi="Times New Roman" w:cs="Times New Roman"/>
          <w:b/>
        </w:rPr>
        <w:t>тверждаю</w:t>
      </w:r>
    </w:p>
    <w:p w:rsidR="008E37CD" w:rsidRPr="00FA58E5" w:rsidRDefault="008E37CD" w:rsidP="008E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УС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Директор</w:t>
      </w:r>
    </w:p>
    <w:p w:rsidR="008E37CD" w:rsidRPr="00FA58E5" w:rsidRDefault="008E37CD" w:rsidP="008E37CD">
      <w:pPr>
        <w:pStyle w:val="a3"/>
        <w:jc w:val="both"/>
        <w:rPr>
          <w:rFonts w:ascii="Times New Roman" w:hAnsi="Times New Roman" w:cs="Times New Roman"/>
        </w:rPr>
      </w:pPr>
      <w:r w:rsidRPr="00FA58E5">
        <w:rPr>
          <w:rFonts w:ascii="Times New Roman" w:hAnsi="Times New Roman" w:cs="Times New Roman"/>
        </w:rPr>
        <w:t>МОУ «СОШ №3»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МОУ «СОШ №3»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МОУ «СОШ №3»</w:t>
      </w:r>
    </w:p>
    <w:p w:rsidR="008E37CD" w:rsidRPr="00FA58E5" w:rsidRDefault="008E37CD" w:rsidP="008E37C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FA58E5">
        <w:rPr>
          <w:rFonts w:ascii="Times New Roman" w:hAnsi="Times New Roman" w:cs="Times New Roman"/>
        </w:rPr>
        <w:t>г</w:t>
      </w:r>
      <w:proofErr w:type="gramStart"/>
      <w:r w:rsidRPr="00FA58E5">
        <w:rPr>
          <w:rFonts w:ascii="Times New Roman" w:hAnsi="Times New Roman" w:cs="Times New Roman"/>
        </w:rPr>
        <w:t>.Т</w:t>
      </w:r>
      <w:proofErr w:type="gramEnd"/>
      <w:r w:rsidRPr="00FA58E5">
        <w:rPr>
          <w:rFonts w:ascii="Times New Roman" w:hAnsi="Times New Roman" w:cs="Times New Roman"/>
        </w:rPr>
        <w:t>ырныауза</w:t>
      </w:r>
      <w:proofErr w:type="spellEnd"/>
      <w:r w:rsidRPr="00FA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г.Тырныауза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A58E5">
        <w:rPr>
          <w:rFonts w:ascii="Times New Roman" w:hAnsi="Times New Roman" w:cs="Times New Roman"/>
        </w:rPr>
        <w:t>г.Тырныауза</w:t>
      </w:r>
      <w:proofErr w:type="spellEnd"/>
    </w:p>
    <w:p w:rsidR="008E37CD" w:rsidRDefault="008E37CD" w:rsidP="008E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Х.М.Мажгихов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</w:t>
      </w:r>
      <w:proofErr w:type="spellStart"/>
      <w:r>
        <w:rPr>
          <w:rFonts w:ascii="Times New Roman" w:hAnsi="Times New Roman" w:cs="Times New Roman"/>
        </w:rPr>
        <w:t>В.М.Тилова</w:t>
      </w:r>
      <w:proofErr w:type="spellEnd"/>
    </w:p>
    <w:p w:rsidR="008E37CD" w:rsidRPr="00FA58E5" w:rsidRDefault="008E37CD" w:rsidP="008E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</w:t>
      </w:r>
      <w:r w:rsidRPr="00FA58E5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ab/>
      </w:r>
      <w:r w:rsidR="000D6E69">
        <w:rPr>
          <w:rFonts w:ascii="Times New Roman" w:hAnsi="Times New Roman" w:cs="Times New Roman"/>
        </w:rPr>
        <w:tab/>
      </w:r>
      <w:r w:rsidR="000D6E69">
        <w:rPr>
          <w:rFonts w:ascii="Times New Roman" w:hAnsi="Times New Roman" w:cs="Times New Roman"/>
        </w:rPr>
        <w:tab/>
      </w:r>
      <w:r w:rsidR="000D6E69">
        <w:rPr>
          <w:rFonts w:ascii="Times New Roman" w:hAnsi="Times New Roman" w:cs="Times New Roman"/>
        </w:rPr>
        <w:tab/>
      </w:r>
      <w:bookmarkStart w:id="0" w:name="_GoBack"/>
      <w:bookmarkEnd w:id="0"/>
      <w:r w:rsidRPr="00FA58E5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________</w:t>
      </w:r>
      <w:proofErr w:type="spellStart"/>
      <w:r w:rsidRPr="00FA58E5">
        <w:rPr>
          <w:rFonts w:ascii="Times New Roman" w:hAnsi="Times New Roman" w:cs="Times New Roman"/>
        </w:rPr>
        <w:t>Л.Ш.Хутуева</w:t>
      </w:r>
      <w:proofErr w:type="spellEnd"/>
    </w:p>
    <w:p w:rsidR="008E37CD" w:rsidRPr="00FA58E5" w:rsidRDefault="008E37CD" w:rsidP="005E6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 __ г.</w:t>
      </w:r>
      <w:r>
        <w:rPr>
          <w:rFonts w:ascii="Times New Roman" w:hAnsi="Times New Roman" w:cs="Times New Roman"/>
        </w:rPr>
        <w:tab/>
      </w:r>
      <w:r w:rsidR="000D6E69">
        <w:rPr>
          <w:rFonts w:ascii="Times New Roman" w:hAnsi="Times New Roman" w:cs="Times New Roman"/>
        </w:rPr>
        <w:tab/>
      </w:r>
      <w:r w:rsidR="000D6E69">
        <w:rPr>
          <w:rFonts w:ascii="Times New Roman" w:hAnsi="Times New Roman" w:cs="Times New Roman"/>
        </w:rPr>
        <w:tab/>
      </w:r>
      <w:r w:rsidR="000D6E69">
        <w:rPr>
          <w:rFonts w:ascii="Times New Roman" w:hAnsi="Times New Roman" w:cs="Times New Roman"/>
        </w:rPr>
        <w:tab/>
      </w:r>
      <w:r w:rsidR="000D6E69">
        <w:rPr>
          <w:rFonts w:ascii="Times New Roman" w:hAnsi="Times New Roman" w:cs="Times New Roman"/>
        </w:rPr>
        <w:tab/>
      </w:r>
      <w:r w:rsidR="005E6B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«___» ________ 20__г.</w:t>
      </w:r>
    </w:p>
    <w:p w:rsidR="008E37CD" w:rsidRDefault="008E37CD" w:rsidP="008E37CD">
      <w:pPr>
        <w:pStyle w:val="a3"/>
        <w:ind w:left="6372" w:firstLine="708"/>
        <w:jc w:val="both"/>
        <w:rPr>
          <w:rFonts w:ascii="Times New Roman" w:hAnsi="Times New Roman" w:cs="Times New Roman"/>
        </w:rPr>
      </w:pPr>
      <w:r w:rsidRPr="00FA58E5">
        <w:rPr>
          <w:rFonts w:ascii="Times New Roman" w:hAnsi="Times New Roman" w:cs="Times New Roman"/>
        </w:rPr>
        <w:t>Пр. № ___</w:t>
      </w:r>
    </w:p>
    <w:p w:rsidR="008E37CD" w:rsidRPr="00FA58E5" w:rsidRDefault="008E37CD" w:rsidP="008E37CD">
      <w:pPr>
        <w:pStyle w:val="a3"/>
        <w:ind w:left="6372" w:firstLine="708"/>
        <w:jc w:val="both"/>
        <w:rPr>
          <w:rFonts w:ascii="Times New Roman" w:hAnsi="Times New Roman" w:cs="Times New Roman"/>
        </w:rPr>
      </w:pPr>
    </w:p>
    <w:p w:rsidR="00041436" w:rsidRDefault="00041436" w:rsidP="00041436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041436" w:rsidRPr="009D3753" w:rsidRDefault="00041436" w:rsidP="00041436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5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D3753" w:rsidRDefault="00041436" w:rsidP="00041436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53">
        <w:rPr>
          <w:rFonts w:ascii="Times New Roman" w:hAnsi="Times New Roman" w:cs="Times New Roman"/>
          <w:b/>
          <w:sz w:val="28"/>
          <w:szCs w:val="28"/>
        </w:rPr>
        <w:t xml:space="preserve">о получении общего образования в форме экстерната, </w:t>
      </w:r>
    </w:p>
    <w:p w:rsidR="00041436" w:rsidRPr="009D3753" w:rsidRDefault="00041436" w:rsidP="00041436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53">
        <w:rPr>
          <w:rFonts w:ascii="Times New Roman" w:hAnsi="Times New Roman" w:cs="Times New Roman"/>
          <w:b/>
          <w:sz w:val="28"/>
          <w:szCs w:val="28"/>
        </w:rPr>
        <w:t xml:space="preserve">семейного образования </w:t>
      </w:r>
    </w:p>
    <w:p w:rsidR="009D3753" w:rsidRPr="009D3753" w:rsidRDefault="009D3753" w:rsidP="00041436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54A2" w:rsidRPr="009D3753">
        <w:rPr>
          <w:rFonts w:ascii="Times New Roman" w:hAnsi="Times New Roman" w:cs="Times New Roman"/>
          <w:b/>
          <w:sz w:val="28"/>
          <w:szCs w:val="28"/>
        </w:rPr>
        <w:t>муни</w:t>
      </w:r>
      <w:r w:rsidRPr="009D3753">
        <w:rPr>
          <w:rFonts w:ascii="Times New Roman" w:hAnsi="Times New Roman" w:cs="Times New Roman"/>
          <w:b/>
          <w:sz w:val="28"/>
          <w:szCs w:val="28"/>
        </w:rPr>
        <w:t xml:space="preserve">ципальном общеобразовательном учреждении </w:t>
      </w:r>
    </w:p>
    <w:p w:rsidR="009D3753" w:rsidRDefault="009D3753" w:rsidP="00041436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5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</w:t>
      </w:r>
      <w:r w:rsidR="00041436" w:rsidRPr="009D3753">
        <w:rPr>
          <w:rFonts w:ascii="Times New Roman" w:hAnsi="Times New Roman" w:cs="Times New Roman"/>
          <w:b/>
          <w:sz w:val="28"/>
          <w:szCs w:val="28"/>
        </w:rPr>
        <w:t xml:space="preserve"> №3» </w:t>
      </w:r>
    </w:p>
    <w:p w:rsidR="009D3753" w:rsidRDefault="00041436" w:rsidP="00041436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75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D3753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D3753">
        <w:rPr>
          <w:rFonts w:ascii="Times New Roman" w:hAnsi="Times New Roman" w:cs="Times New Roman"/>
          <w:b/>
          <w:sz w:val="28"/>
          <w:szCs w:val="28"/>
        </w:rPr>
        <w:t>ырныауза</w:t>
      </w:r>
      <w:proofErr w:type="spellEnd"/>
      <w:r w:rsidR="009D3753" w:rsidRPr="009D3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436" w:rsidRPr="009D3753" w:rsidRDefault="009D3753" w:rsidP="00041436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53">
        <w:rPr>
          <w:rFonts w:ascii="Times New Roman" w:hAnsi="Times New Roman" w:cs="Times New Roman"/>
          <w:b/>
          <w:sz w:val="28"/>
          <w:szCs w:val="28"/>
        </w:rPr>
        <w:t>Эльбрусского муниципального района КБР</w:t>
      </w:r>
    </w:p>
    <w:p w:rsidR="00041436" w:rsidRDefault="00041436" w:rsidP="00041436">
      <w:pPr>
        <w:rPr>
          <w:rFonts w:ascii="Times New Roman" w:hAnsi="Times New Roman" w:cs="Times New Roman"/>
          <w:b/>
          <w:sz w:val="36"/>
          <w:szCs w:val="36"/>
        </w:rPr>
      </w:pPr>
    </w:p>
    <w:p w:rsidR="00975714" w:rsidRPr="00041436" w:rsidRDefault="00ED35EC" w:rsidP="0004143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4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Законами РФ «Об образовании», «О правах ребенка», Декла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рацией о правах ребенка, Уставом муниципального образовательного учреждения «Средн</w:t>
      </w:r>
      <w:r w:rsidR="009D3753">
        <w:rPr>
          <w:rFonts w:ascii="Times New Roman" w:hAnsi="Times New Roman" w:cs="Times New Roman"/>
          <w:sz w:val="28"/>
          <w:szCs w:val="28"/>
        </w:rPr>
        <w:t>яя общеобразовательная ш</w:t>
      </w:r>
      <w:r w:rsidR="007B7744">
        <w:rPr>
          <w:rFonts w:ascii="Times New Roman" w:hAnsi="Times New Roman" w:cs="Times New Roman"/>
          <w:sz w:val="28"/>
          <w:szCs w:val="28"/>
        </w:rPr>
        <w:t xml:space="preserve">кола № </w:t>
      </w:r>
      <w:r w:rsidRPr="00304E79">
        <w:rPr>
          <w:rFonts w:ascii="Times New Roman" w:hAnsi="Times New Roman" w:cs="Times New Roman"/>
          <w:sz w:val="28"/>
          <w:szCs w:val="28"/>
        </w:rPr>
        <w:t>3»</w:t>
      </w:r>
      <w:r w:rsidR="007B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B77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7744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304E79">
        <w:rPr>
          <w:rFonts w:ascii="Times New Roman" w:hAnsi="Times New Roman" w:cs="Times New Roman"/>
          <w:sz w:val="28"/>
          <w:szCs w:val="28"/>
        </w:rPr>
        <w:t xml:space="preserve"> (далее - Школа) и определяет порядок организации получения общего обра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зования.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1.2.С учетом потребностей и возможностей развития личнос</w:t>
      </w:r>
      <w:r w:rsidRPr="00304E79">
        <w:rPr>
          <w:rFonts w:ascii="Times New Roman" w:hAnsi="Times New Roman" w:cs="Times New Roman"/>
          <w:sz w:val="28"/>
          <w:szCs w:val="28"/>
        </w:rPr>
        <w:softHyphen/>
        <w:t xml:space="preserve">ти образовательные программы в Школе </w:t>
      </w:r>
      <w:r w:rsidR="007B7744">
        <w:rPr>
          <w:rFonts w:ascii="Times New Roman" w:hAnsi="Times New Roman" w:cs="Times New Roman"/>
          <w:sz w:val="28"/>
          <w:szCs w:val="28"/>
        </w:rPr>
        <w:t>могут осваива</w:t>
      </w:r>
      <w:r w:rsidRPr="00304E79">
        <w:rPr>
          <w:rFonts w:ascii="Times New Roman" w:hAnsi="Times New Roman" w:cs="Times New Roman"/>
          <w:sz w:val="28"/>
          <w:szCs w:val="28"/>
        </w:rPr>
        <w:t>т</w:t>
      </w:r>
      <w:r w:rsidR="007B7744">
        <w:rPr>
          <w:rFonts w:ascii="Times New Roman" w:hAnsi="Times New Roman" w:cs="Times New Roman"/>
          <w:sz w:val="28"/>
          <w:szCs w:val="28"/>
        </w:rPr>
        <w:t>ь</w:t>
      </w:r>
      <w:r w:rsidRPr="00304E79">
        <w:rPr>
          <w:rFonts w:ascii="Times New Roman" w:hAnsi="Times New Roman" w:cs="Times New Roman"/>
          <w:sz w:val="28"/>
          <w:szCs w:val="28"/>
        </w:rPr>
        <w:t>ся в следующих формах: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очное обучение;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семейное образование;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образование на дому;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экстернат.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1.3.Очное обучение предполагает усвоение образовательных программ при непосредственном посещении Школы.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Семейное образование есть форма освоения ребенком общеобразовательных  про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грамм начального общего, основного общего, среднего (полного) общего   образова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ния в семье.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Образование на дому есть форма получения образования учащимися, имеющим хронические заболевания, входя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щие в соответствующий перечень Министерства здравоохра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нения РФ.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Экстернат предполагает самостоятельное, в том числе ускоренное, освоение об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щеобразовательных программ по отдельным предметам, классам, курсам основного и среднего (полного) общего образования с последующей аттестацией Школе.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1.4.Для всех форм получения образования в пределах кон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кретной основной общеобразовательной программы действует единый государ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ственный образовательный стандарт.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lastRenderedPageBreak/>
        <w:t>1.5.В соответствии с Законом Российской Федерации "Об образовании" граждане Российской Федерации имеют право на выбор общеобразовательного учреждения и формы получения образования.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 </w:t>
      </w:r>
    </w:p>
    <w:p w:rsidR="00ED35EC" w:rsidRDefault="00ED35EC" w:rsidP="007B7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14">
        <w:rPr>
          <w:rFonts w:ascii="Times New Roman" w:hAnsi="Times New Roman" w:cs="Times New Roman"/>
          <w:b/>
          <w:sz w:val="28"/>
          <w:szCs w:val="28"/>
        </w:rPr>
        <w:t>2.ОЧНОЕ ОБУЧЕНИЕ</w:t>
      </w:r>
    </w:p>
    <w:p w:rsidR="00975714" w:rsidRPr="00975714" w:rsidRDefault="00975714" w:rsidP="009757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2.1.Порядок организации получения общего образования в форме очного обучения определяется Уставом Школы и другими локальными актами.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 </w:t>
      </w:r>
    </w:p>
    <w:p w:rsidR="00ED35EC" w:rsidRDefault="00ED35EC" w:rsidP="007B7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14">
        <w:rPr>
          <w:rFonts w:ascii="Times New Roman" w:hAnsi="Times New Roman" w:cs="Times New Roman"/>
          <w:b/>
          <w:sz w:val="28"/>
          <w:szCs w:val="28"/>
        </w:rPr>
        <w:t>3.СЕМЕЙНОЕ ОБРАЗОВАНИЕ</w:t>
      </w:r>
    </w:p>
    <w:p w:rsidR="00975714" w:rsidRPr="00975714" w:rsidRDefault="00975714" w:rsidP="009757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5EC" w:rsidRPr="007B7744" w:rsidRDefault="00ED35EC" w:rsidP="007B77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744">
        <w:rPr>
          <w:rFonts w:ascii="Times New Roman" w:hAnsi="Times New Roman" w:cs="Times New Roman"/>
          <w:b/>
          <w:i/>
          <w:sz w:val="28"/>
          <w:szCs w:val="28"/>
        </w:rPr>
        <w:t>3.1.ОРГАНИЗАЦИЯ СЕМЕЙНОГО ОБУЧЕНИЯ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3.1.1.Право дать ребенку образование в семье предоставляется родителям (лицам, их заменяющим).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3.1.2.Перейти на семейную форму получения образования могут обучающиеся на лю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бой ступени общего образования: начального общего, основного общего и среднего (полного) общего.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>, получающий образование в семье, вправе на любом этапе обуче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ния по решению родителей (лиц, их заменяющих) продолжить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79">
        <w:rPr>
          <w:rFonts w:ascii="Times New Roman" w:hAnsi="Times New Roman" w:cs="Times New Roman"/>
          <w:sz w:val="28"/>
          <w:szCs w:val="28"/>
        </w:rPr>
        <w:t>Школе.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3.1.3.Отношения между Школой и родителями (лицами, их заменяющими) по организации семейного образования регулируется договором, кото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рый не может ограничивать права сторон по сравнению с действующим законода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тельством.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3.1.4.Для осуществления семейного образования родители (лица, их заменяющие) мо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гут: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пригласить преподавателя самостоятельно;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обратиться за помощью в Школу;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обучать самостоятельно.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Родители (лица, их заменяющие) информируют Школу о приглашенных ими преподавателях и определяют совместно с администрацией Школы возможности их участия в промежуточной и итого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вой аттестации.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3.1.5.Школа осуществляет прием детей, желающих полу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чить образование в семье, на общих основаниях по заявлению родителей (лиц, их за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меняющих) с указанием выбора семейной формы получения образования.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В приказе о зачислении ребенка в Школу указывается форма получения образования. Приказ хранится в личной карте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>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Личная карта обучающегося и результаты промежуточной и итоговой аттестац</w:t>
      </w:r>
      <w:r w:rsidR="005E6B4A">
        <w:rPr>
          <w:rFonts w:ascii="Times New Roman" w:hAnsi="Times New Roman" w:cs="Times New Roman"/>
          <w:sz w:val="28"/>
          <w:szCs w:val="28"/>
        </w:rPr>
        <w:t>ии сохраняются в Школе в течение</w:t>
      </w:r>
      <w:r w:rsidRPr="00304E79">
        <w:rPr>
          <w:rFonts w:ascii="Times New Roman" w:hAnsi="Times New Roman" w:cs="Times New Roman"/>
          <w:sz w:val="28"/>
          <w:szCs w:val="28"/>
        </w:rPr>
        <w:t xml:space="preserve"> всего срока обучения.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3.1.6.Школа в соответствии с договором: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- предоставляет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на время обучения бесплатно учебники и дру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гую литературу, имеющуюся в библиотеке Школы;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- обеспечивает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методическую и консультативную помощь, не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обходимую для освоения общеобразовательных программ;</w:t>
      </w:r>
    </w:p>
    <w:p w:rsidR="00ED35EC" w:rsidRPr="00304E79" w:rsidRDefault="00ED35EC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lastRenderedPageBreak/>
        <w:t xml:space="preserve">- осуществляет промежуточную и итоговую аттестацию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>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3.1.7.Школа вправе расторгнуть договор при условии </w:t>
      </w:r>
      <w:proofErr w:type="spellStart"/>
      <w:r w:rsidRPr="00304E79">
        <w:rPr>
          <w:rFonts w:ascii="Times New Roman" w:hAnsi="Times New Roman" w:cs="Times New Roman"/>
          <w:sz w:val="28"/>
          <w:szCs w:val="28"/>
        </w:rPr>
        <w:t>неус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воения</w:t>
      </w:r>
      <w:proofErr w:type="spellEnd"/>
      <w:r w:rsidRPr="0030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начального общего, основного общего, среднего (полного) общего образования.</w:t>
      </w:r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E79">
        <w:rPr>
          <w:rFonts w:ascii="Times New Roman" w:hAnsi="Times New Roman" w:cs="Times New Roman"/>
          <w:sz w:val="28"/>
          <w:szCs w:val="28"/>
        </w:rPr>
        <w:t>В случае расторжения договора обучающемуся предоставляется возможность продолжить по желанию родителей (лиц, их заменяющих) обучение в Школе.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По решению педагогического совета Школы и с согласия родителей (лиц, их заменяющих) обучаю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щийся может быть переведен в класс компенсирующего обучения или оставлен на повторный курс обучения.</w:t>
      </w:r>
      <w:proofErr w:type="gramEnd"/>
    </w:p>
    <w:p w:rsidR="00ED35EC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3.1.8.Родители (лица, их заменяющие)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 (до введения государственных образовательных  стандартов  общеобразовательные</w:t>
      </w:r>
      <w:r w:rsidR="007B7744">
        <w:rPr>
          <w:rFonts w:ascii="Times New Roman" w:hAnsi="Times New Roman" w:cs="Times New Roman"/>
          <w:sz w:val="28"/>
          <w:szCs w:val="28"/>
        </w:rPr>
        <w:t xml:space="preserve">  программы </w:t>
      </w:r>
      <w:r w:rsidRPr="00304E79">
        <w:rPr>
          <w:rFonts w:ascii="Times New Roman" w:hAnsi="Times New Roman" w:cs="Times New Roman"/>
          <w:sz w:val="28"/>
          <w:szCs w:val="28"/>
        </w:rPr>
        <w:t>разрабатываются, принимаются и реализуются общеобразовательным учреждением в соответствии с базисным учебным планом), прилагают усилия к освоению обучающимися общеобра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зовательных программ.</w:t>
      </w:r>
    </w:p>
    <w:p w:rsidR="00ED35EC" w:rsidRPr="00304E79" w:rsidRDefault="00ED35EC" w:rsidP="007B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 </w:t>
      </w:r>
    </w:p>
    <w:p w:rsidR="00ED35EC" w:rsidRPr="00975714" w:rsidRDefault="00ED35EC" w:rsidP="007B77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714">
        <w:rPr>
          <w:rFonts w:ascii="Times New Roman" w:hAnsi="Times New Roman" w:cs="Times New Roman"/>
          <w:b/>
          <w:i/>
          <w:sz w:val="28"/>
          <w:szCs w:val="28"/>
        </w:rPr>
        <w:t xml:space="preserve">3.2. АТТЕСТАЦИЯ </w:t>
      </w:r>
      <w:proofErr w:type="gramStart"/>
      <w:r w:rsidRPr="00975714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</w:p>
    <w:p w:rsidR="00975714" w:rsidRPr="00304E79" w:rsidRDefault="00ED35EC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3.2.1.Порядок проведения промежуточной аттестации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определяются Школой самостоятельно, от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ражается в</w:t>
      </w:r>
      <w:r w:rsidR="00975714">
        <w:rPr>
          <w:rFonts w:ascii="Times New Roman" w:hAnsi="Times New Roman" w:cs="Times New Roman"/>
          <w:sz w:val="28"/>
          <w:szCs w:val="28"/>
        </w:rPr>
        <w:t xml:space="preserve"> </w:t>
      </w:r>
      <w:r w:rsidR="00975714" w:rsidRPr="00304E79">
        <w:rPr>
          <w:rFonts w:ascii="Times New Roman" w:hAnsi="Times New Roman" w:cs="Times New Roman"/>
          <w:sz w:val="28"/>
          <w:szCs w:val="28"/>
        </w:rPr>
        <w:t>договоре.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3.2.2.Перевод обучающегося в последующий класс производится по решению педагогического совета общеобразовательного учреждения по результатам проме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жуточной аттестации.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3.2.3.Освоение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основного общего и среднего (полного) общего образования завершается обязательной итоговой аттеста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цией.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3.2.4.Итоговая аттестация выпускников в 9-х и  11-х классов, получающих образо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вание в   семье, проводится Школой в общем порядке в форме устных и письменных экзаменов в соответствии с Положением об итоговой аттестации выпускников государственных, муниципальных и негосударственных об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щеобразовательных учреждений Российской Федерации.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3.2.5.Выпускникам 9-х и 11-х классов, прошедшим итоговую аттестацию, Школа выдает до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кумент государственного образца о соответствующем образовании.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3.2.6.Обучающийся в форме семейного образования может быть награжден золотой или серебряной медалью в случае успешного прохождения полугодовой, годовой и итоговой аттестации по всем учебным предметам, </w:t>
      </w:r>
      <w:proofErr w:type="spellStart"/>
      <w:r w:rsidRPr="00304E79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304E79">
        <w:rPr>
          <w:rFonts w:ascii="Times New Roman" w:hAnsi="Times New Roman" w:cs="Times New Roman"/>
          <w:sz w:val="28"/>
          <w:szCs w:val="28"/>
        </w:rPr>
        <w:t xml:space="preserve"> в 10-11-х классах. Выпускники, достигшие особых успехов в изучении одного или нескольких предме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 xml:space="preserve">тов, награждаются похвальной грамотой "За особые успехи в изучении отдельных предметов". Награждение производится в соответствии с Положением об итоговой аттестации выпускников государственных, муниципальных и </w:t>
      </w:r>
      <w:r w:rsidRPr="00304E79">
        <w:rPr>
          <w:rFonts w:ascii="Times New Roman" w:hAnsi="Times New Roman" w:cs="Times New Roman"/>
          <w:sz w:val="28"/>
          <w:szCs w:val="28"/>
        </w:rPr>
        <w:lastRenderedPageBreak/>
        <w:t>негосударственных об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щеобразовательных учреждений в Российской Федерации.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 </w:t>
      </w:r>
    </w:p>
    <w:p w:rsidR="00975714" w:rsidRPr="007B7744" w:rsidRDefault="00975714" w:rsidP="007B77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744">
        <w:rPr>
          <w:rFonts w:ascii="Times New Roman" w:hAnsi="Times New Roman" w:cs="Times New Roman"/>
          <w:b/>
          <w:i/>
          <w:sz w:val="28"/>
          <w:szCs w:val="28"/>
        </w:rPr>
        <w:t>3.3. ФИНАНСОВОЕ ОБЕСПЕЧЕНИЕ СЕМЕЙНОГО ОБРАЗОВАНИЯ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3.3.1.Родителям (лицам, их заменяющим),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Школе, определяемых федеральными нормативами. (До введения федеральных нормативов денежные сред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ства на образование каждого ребенка выплачиваются в соответствии с местными нормативами исходя из финансово-экономических условий).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Выплаты производятся из средств бюджета учредителя Школы в порядке, устанавливаемом учредителем в соответствии с законодательством.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Сумма указанных выплат не включается в облагаемый подоходным налогом доход граждан.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3.3.2.Дополнительные расходы, произведенные семьей сверх выплаченных денежных средств, покрываются родителями (лицами, их заменяющими) самостоятельно.</w:t>
      </w:r>
    </w:p>
    <w:p w:rsidR="00975714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3.3.3.Родители (лица, их заменяющие), осуществляющие образование несовершенно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летнего ребенка в семье, не лишаются права на получение компенсаций, установлен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ных государственными и муниципальными органами власти на детей соответствую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щего возраста.</w:t>
      </w:r>
    </w:p>
    <w:p w:rsidR="00041436" w:rsidRPr="00304E79" w:rsidRDefault="00041436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714" w:rsidRPr="007B7744" w:rsidRDefault="00975714" w:rsidP="007B7744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744">
        <w:rPr>
          <w:rFonts w:ascii="Times New Roman" w:hAnsi="Times New Roman" w:cs="Times New Roman"/>
          <w:b/>
          <w:i/>
          <w:sz w:val="28"/>
          <w:szCs w:val="28"/>
        </w:rPr>
        <w:t>3.4.ПРАВОВОЕ ПОЛОЖЕНИЕ ПЕДАГОГИЧЕСКОГО РАБОТНИКА, ОСУЩЕСТВЛЯЮЩЕГО ОБУЧЕНИЕ ДЕТЕЙ В СЕМЬЕ ПО ДОГОВОРУ С РОДИТЕЛЯМИ (ЛИЦАМИ, ИХ ЗАМЕНЯЮЩИМИ)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3.4.1.Родители (лица, их заменяющие), осуществляющие образование ребенка в семье, могут заключать договор с учителем (преподавателем), приглашенным ими самостоя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тельно.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3.4.2.Индивидуальная трудовая педагогическая деятельность, сопровождающая приоб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ретением доходов, рассматривается как предпринимательская и подлежит регистра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ции в соответствии с законодательством Российской Федерации.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3.4.3.Индивидуальная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ние заявление и документ об уплате регистрационного сбора.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3.4.4.Незарегистрированная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конодательством Российской Федерации. Все доходы, полученные от такой деятель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ности, подлежат взысканию, в доход соответствующего местного бюджета в установ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ленном порядке.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 </w:t>
      </w:r>
    </w:p>
    <w:p w:rsidR="00975714" w:rsidRDefault="00975714" w:rsidP="007B7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44">
        <w:rPr>
          <w:rFonts w:ascii="Times New Roman" w:hAnsi="Times New Roman" w:cs="Times New Roman"/>
          <w:b/>
          <w:sz w:val="28"/>
          <w:szCs w:val="28"/>
        </w:rPr>
        <w:lastRenderedPageBreak/>
        <w:t>4.      ИНДИВИДУАЛЬНОЕ ОБРАЗОВАНИЕ</w:t>
      </w:r>
    </w:p>
    <w:p w:rsidR="007B7744" w:rsidRPr="007B7744" w:rsidRDefault="007B7744" w:rsidP="009757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4.1.Право получения образования на дому предоставля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ется учащимся, имеющим хронические заболевания, входя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щие в соответствующий перечень Министерства здравоохра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нения РФ.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4.2.Решение о переводе обучающегося на индивидуальное обуче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ние принимается директором Школы и оформляется приказом по заявле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нию родителей (законных представителей) на основании за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ключения врачебной комиссии.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4.3.Прием обучающихся, находившихся на индивидуальном обу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чении, в классы повышенного уровня не допускается в связи со значительными учебными нагрузками в этих классах.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4.4.Обучающиеся на дому учащиеся классов повышенного уровня могут продолжать обучение в этих классах соответству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ющей ступени обучения при отсутствии медицинских проти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вопоказаний.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4.5.Продолжение обучения детей-надомников в классах повышенного уровня на последующей ступени обучения в свя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зи со значительной учебной нагрузкой допускается лишь в ис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ключительных случаях для особо одаренных детей по заявле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нию родителей (законных представителей) после консультации с лечащим врачом.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4.6.Порядок промежуточной и итоговой аттестации детей</w:t>
      </w:r>
      <w:r w:rsidRPr="00304E79">
        <w:rPr>
          <w:rFonts w:ascii="Times New Roman" w:hAnsi="Times New Roman" w:cs="Times New Roman"/>
          <w:sz w:val="28"/>
          <w:szCs w:val="28"/>
        </w:rPr>
        <w:softHyphen/>
        <w:t xml:space="preserve"> надомников, а также их освобождение от итоговой аттестации определяется «Инструкцией об индивидуальном обучении боль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ных детей» Министерства образования РФ.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 </w:t>
      </w:r>
    </w:p>
    <w:p w:rsidR="00975714" w:rsidRDefault="00975714" w:rsidP="007B7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44">
        <w:rPr>
          <w:rFonts w:ascii="Times New Roman" w:hAnsi="Times New Roman" w:cs="Times New Roman"/>
          <w:b/>
          <w:sz w:val="28"/>
          <w:szCs w:val="28"/>
        </w:rPr>
        <w:t>5.      ЭКСТЕРНАТ</w:t>
      </w:r>
    </w:p>
    <w:p w:rsidR="007B7744" w:rsidRPr="007B7744" w:rsidRDefault="007B7744" w:rsidP="007B7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14" w:rsidRPr="007B7744" w:rsidRDefault="00975714" w:rsidP="007B77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744">
        <w:rPr>
          <w:rFonts w:ascii="Times New Roman" w:hAnsi="Times New Roman" w:cs="Times New Roman"/>
          <w:b/>
          <w:i/>
          <w:sz w:val="28"/>
          <w:szCs w:val="28"/>
        </w:rPr>
        <w:t>5.1. ОРГАНИЗАЦИЯ ЭКСТЕРНАТА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5.1.1.Экстерн - лицо, обучающееся в форме экстерната.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79">
        <w:rPr>
          <w:rFonts w:ascii="Times New Roman" w:hAnsi="Times New Roman" w:cs="Times New Roman"/>
          <w:sz w:val="28"/>
          <w:szCs w:val="28"/>
        </w:rPr>
        <w:t>общее образование в форме экстерната имеют: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обучающиеся Школы на </w:t>
      </w:r>
      <w:r w:rsidRPr="00304E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4E79">
        <w:rPr>
          <w:rFonts w:ascii="Times New Roman" w:hAnsi="Times New Roman" w:cs="Times New Roman"/>
          <w:sz w:val="28"/>
          <w:szCs w:val="28"/>
        </w:rPr>
        <w:t> и </w:t>
      </w:r>
      <w:r w:rsidRPr="00304E79">
        <w:rPr>
          <w:rFonts w:ascii="Times New Roman" w:hAnsi="Times New Roman" w:cs="Times New Roman"/>
          <w:sz w:val="28"/>
          <w:szCs w:val="28"/>
          <w:lang w:val="en-US"/>
        </w:rPr>
        <w:t>III </w:t>
      </w:r>
      <w:r w:rsidRPr="00304E79">
        <w:rPr>
          <w:rFonts w:ascii="Times New Roman" w:hAnsi="Times New Roman" w:cs="Times New Roman"/>
          <w:sz w:val="28"/>
          <w:szCs w:val="28"/>
        </w:rPr>
        <w:t>ступенях общего образования (основного общего и среднего (полного) общего):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граждане, не завершившие обучение в общеобразовательном учреждении среднего (полного) общего образования и учреждениях начального и среднего профессионального образования;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вынуждено не посещающие общеобразовательное учреждение: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ранее не обучавшиеся и желающие получить образова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ние в форме экстерната;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другие желающие получить общее образование в форме экстерната.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5.1.2.      Возможность ускоренного освоения программы обу</w:t>
      </w:r>
      <w:r w:rsidRPr="00304E79">
        <w:rPr>
          <w:rFonts w:ascii="Times New Roman" w:hAnsi="Times New Roman" w:cs="Times New Roman"/>
          <w:sz w:val="28"/>
          <w:szCs w:val="28"/>
        </w:rPr>
        <w:softHyphen/>
        <w:t xml:space="preserve">чения, как в целом, так и по отдельным блокам, модулям, предметам, курсам и ступеням обучения в форме экстерната, в том числе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доставляется на основании решения Педагогического совета Школы, утвержденному приказом директора Школы.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lastRenderedPageBreak/>
        <w:t>5.1.3.      Родители (законные представители) лиц, избравших экстернат как форму получения образования, подают соответ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ствующее заявление на имя директора Школы не позднее, чем за 3 месяца до атте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стации, приложив к нему (по необходимости) имеющиеся документы о промежуточной аттестации или документ об уровне образования.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5.1.4.      Администрация Школы знакомит экстерна с настоящим Положением, порядком проведения аттеста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ции, программой учебных курсов или учебных предметов.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5.1.5.      Экстерну предоставляется возможность получить необходимые консультации по учебным предметам, литературу из библиотечного фонда Школы, пользоваться предметными кабинетами для проведения лабораторных и практических работ, продолжить обучение в Школе в порядке, определяемом Школой и закрепленным в Уставе Школы.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 </w:t>
      </w:r>
    </w:p>
    <w:p w:rsidR="00975714" w:rsidRPr="007B7744" w:rsidRDefault="00975714" w:rsidP="007B77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744">
        <w:rPr>
          <w:rFonts w:ascii="Times New Roman" w:hAnsi="Times New Roman" w:cs="Times New Roman"/>
          <w:b/>
          <w:i/>
          <w:sz w:val="28"/>
          <w:szCs w:val="28"/>
        </w:rPr>
        <w:t>5.2.АТТЕСТАЦИЯ ЭКСТЕРНОВ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5.2.1.Продолжительность обучения экстерна, сроки проведе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ния промежуточной и итоговой аттестации устанавливаются с учетом интересов экстерна и возможностей Школы, но, как правило, в соответствии со сроками проме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жуточной аттестации в Школе.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5.2.2.Аттестация экстерна подразделяется на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промежуточную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(по отдельным учебным предметам, курсам, ступеням обуче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ния) и итоговую.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5.2.3.Порядок проведения промежуточной аттестации экстер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на по отдельным темам, блокам, модулям устанавливается учи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телем-предметником самостоятельно.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5.2.4.Экстерны, прошедшие промежуточную аттестацию по предметам одного года, ступени обучения, переводятся в следую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щий класс, ступень обучения на основании решения Педагогического совета, утвержденного приказом директора Школы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5.2.5.Результаты промежуточной аттестации фиксируются в специальной ведомости, которая подписывается членами ат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79">
        <w:rPr>
          <w:rFonts w:ascii="Times New Roman" w:hAnsi="Times New Roman" w:cs="Times New Roman"/>
          <w:sz w:val="28"/>
          <w:szCs w:val="28"/>
        </w:rPr>
        <w:t>(учителями-предметниками) и заверяется печатью Школы.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5.2.6.Для получения документа об основном общем и среднем (полном) общем образо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вании экстерн проходит итоговую аттестацию по общеобразовательным программам, разрабатываемым на основе государственных образовательных стандартов.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5.2.7.К итоговой аттестации допускаются экстерны, прошедшие промежуточную атте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стацию по всем или отдельным предметам за курсы одного или нескольких классов на </w:t>
      </w:r>
      <w:r w:rsidRPr="00304E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4E79">
        <w:rPr>
          <w:rFonts w:ascii="Times New Roman" w:hAnsi="Times New Roman" w:cs="Times New Roman"/>
          <w:sz w:val="28"/>
          <w:szCs w:val="28"/>
        </w:rPr>
        <w:t> и </w:t>
      </w:r>
      <w:r w:rsidRPr="00304E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4E79">
        <w:rPr>
          <w:rFonts w:ascii="Times New Roman" w:hAnsi="Times New Roman" w:cs="Times New Roman"/>
          <w:sz w:val="28"/>
          <w:szCs w:val="28"/>
        </w:rPr>
        <w:t> ступенях общего образования.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При желании экстерн может сдавать экзамены по программам для классов с углубленным изучением ряда предметов.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E79">
        <w:rPr>
          <w:rFonts w:ascii="Times New Roman" w:hAnsi="Times New Roman" w:cs="Times New Roman"/>
          <w:sz w:val="28"/>
          <w:szCs w:val="28"/>
        </w:rPr>
        <w:t>5.2.8.Экстерны, проявившие особые способности в какой-либо из областей знаний, по их  желанию и по решению педагогического совета общеобразовательного учрежде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ния проходят итоговую аттестацию по индивидуальным программам.</w:t>
      </w:r>
      <w:proofErr w:type="gramEnd"/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5.2.9.Проведение итоговой аттестации экстернов осуществляется один раз в год в по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 xml:space="preserve">рядке   и в сроки, установленные Положением об итоговой </w:t>
      </w:r>
      <w:r w:rsidRPr="00304E79">
        <w:rPr>
          <w:rFonts w:ascii="Times New Roman" w:hAnsi="Times New Roman" w:cs="Times New Roman"/>
          <w:sz w:val="28"/>
          <w:szCs w:val="28"/>
        </w:rPr>
        <w:lastRenderedPageBreak/>
        <w:t>аттестации выпускников государственных муниципальных и негосударственных общеобразовательных учреж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дений в Российской Федерации, утвержденным Министерством образования Россий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5.2.10.  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Экстерны, не завершившие обучение в Школе освобождаются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от промежуточной аттестации в поряд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ке экстерната по отдельным предметам при наличии справки установленного образца с положительной оценкой за полный курс по данной дисциплине.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5.2.11.  Экстерны, заболевшие перед началом или в период итоговой аттестации и выздо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 xml:space="preserve">ровевшие до ее окончания,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предоставляют медицинскую справку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>, на основании которой им предоставляется право завершить аттестацию в течение данного или следую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щего экзаменационного периода. Экстерны, не явившиеся на экзамены без уважи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тельных причин, не могут быть допущены к последующим экзаменам.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5.2.12.  Аттестацию экстерны проходят в Школе. При перемене места жительства и в других исключительных случаях экстерны получают справку, подписанную руководителем Школы, его  замес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тителем по учебно-воспитательной работе, не менее чем тремя учителями, проводив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шими аттестацию, и заверенную печатью Школы. Справ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ка, в которой указывается, когда и по каким предметам проводилась аттестация, какие оценки получены по каждому предмету, дает право экстерну закончить аттестацию в другом общеобразовательном учреждении, реализующем  общеобразовательную про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грамму соответствующего уровня.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5.2.13.  Для проведения итоговой аттестации экстернов директором Школы издается приказ о создании комиссии, в состав которой входят председатель, учитель по данному предмету, ассистент.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5.2.14.  Результаты аттестации экстернов фиксируются в протоколе комиссии с помет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кой "Экстернат" и подписываются членами комиссии.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 xml:space="preserve">5.2.15.  Экстернам, прошедшим </w:t>
      </w:r>
      <w:proofErr w:type="gramStart"/>
      <w:r w:rsidRPr="00304E79">
        <w:rPr>
          <w:rFonts w:ascii="Times New Roman" w:hAnsi="Times New Roman" w:cs="Times New Roman"/>
          <w:sz w:val="28"/>
          <w:szCs w:val="28"/>
        </w:rPr>
        <w:t>итоговую</w:t>
      </w:r>
      <w:proofErr w:type="gramEnd"/>
      <w:r w:rsidRPr="00304E79">
        <w:rPr>
          <w:rFonts w:ascii="Times New Roman" w:hAnsi="Times New Roman" w:cs="Times New Roman"/>
          <w:sz w:val="28"/>
          <w:szCs w:val="28"/>
        </w:rPr>
        <w:t xml:space="preserve"> аттестация, Школой выдается аттестат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79">
        <w:rPr>
          <w:rFonts w:ascii="Times New Roman" w:hAnsi="Times New Roman" w:cs="Times New Roman"/>
          <w:sz w:val="28"/>
          <w:szCs w:val="28"/>
        </w:rPr>
        <w:t>об основном общем или среднем (полном) общем образовании. В до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кументе в правом верхнем углу делается пометка "Экстернат".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5.2.16.  Аттестаты об основном общем и среднем (полном) общем образовании, выда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ваемые экстернам, прошедшим итоговую аттестацию в порядке экстерната, регистри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руются в книгах установленного образца с пометкой "Экстернат".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5.2.17.  Журнал регистрации заявлений, протоколы итоговой аттестации, письменные экзаменационные работы экстернов хранятся в установленном порядке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5.2.18.  Экстерны, освоившие общеобразовательные программы 10-11-х классов и достигшие особых успехов в изучении одного или нескольких предметов, награжда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ются похвальной грамотой "За особые успехи в изучении   отдельных предметов". Экстерн может быть награжден золотой или серебряной медалью в случае успешного прохождения промежуточной аттестации (полугодовой) по всем учеб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ным предметам в объеме программ </w:t>
      </w:r>
      <w:r w:rsidRPr="00304E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4E79">
        <w:rPr>
          <w:rFonts w:ascii="Times New Roman" w:hAnsi="Times New Roman" w:cs="Times New Roman"/>
          <w:sz w:val="28"/>
          <w:szCs w:val="28"/>
        </w:rPr>
        <w:t xml:space="preserve"> ступени общего образования. Награждение производится в </w:t>
      </w:r>
      <w:r w:rsidRPr="00304E79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Положением об итоговой аттестации выпускников го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сударственных, муниципальных общеобразовательных учреждений Российской Фе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дерации.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5.2.19.  Экстерн, вернувшийся для продолжения обучения в Школу на очное обучение в течение учебного года, проходит аттестацию в установленном уставом уч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реждения порядке.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 </w:t>
      </w:r>
    </w:p>
    <w:p w:rsidR="00975714" w:rsidRPr="007B7744" w:rsidRDefault="00975714" w:rsidP="007B77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744">
        <w:rPr>
          <w:rFonts w:ascii="Times New Roman" w:hAnsi="Times New Roman" w:cs="Times New Roman"/>
          <w:b/>
          <w:i/>
          <w:sz w:val="28"/>
          <w:szCs w:val="28"/>
        </w:rPr>
        <w:t>5.3.ФИНАНСОВОЕ ОБЕСПЕЧЕНИЕ ЭКСТЕРНАТА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5.3.1.Экстернат является бесплатной формой освоения общеобразовательных программ в рамках государственного образовательного стандарта.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5.3.2.Оплата труда работников, привлекаемых для проведения занятий с экстерном при приеме устных и письменных экзаменов, зачетов, проведения собеседования, консультаций, осуществляется за счет выделения Школе средств с учетом следующего: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i/>
          <w:iCs/>
          <w:sz w:val="28"/>
          <w:szCs w:val="28"/>
        </w:rPr>
        <w:t>на письменные экзамены: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при получении основного общего образования - 5 учебных часов по русскому языку и литературе и 4 учебных часа по   математике на группу экстернов, не превышающую установленную наполняемость класса;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при получении среднего (полного) общего образования - 8 учебных часов по русскому языку и литературе и 5 учебных часов по математике на группу экс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тернов, не превышающую установленную наполняемость класса.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i/>
          <w:iCs/>
          <w:sz w:val="28"/>
          <w:szCs w:val="28"/>
        </w:rPr>
        <w:t>на проверку письменных работ: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по 15 минут на каждую письменную работу при получении основного общего образования;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по 20 минут на каждую письменную работу по алгебре и началам анализа и по 25 минут на каждую письменную работу по литературе при получении средне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го       (полного) общего образования.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i/>
          <w:iCs/>
          <w:sz w:val="28"/>
          <w:szCs w:val="28"/>
        </w:rPr>
        <w:t>на устные экзамены и собеседования:</w:t>
      </w:r>
    </w:p>
    <w:p w:rsidR="00975714" w:rsidRPr="00304E79" w:rsidRDefault="00975714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- на проведение устных экзаменов или собеседований (в том числе в  перевод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ных    классах) - по 20 минут на каждый устный экзамен или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79">
        <w:rPr>
          <w:rFonts w:ascii="Times New Roman" w:hAnsi="Times New Roman" w:cs="Times New Roman"/>
          <w:sz w:val="28"/>
          <w:szCs w:val="28"/>
        </w:rPr>
        <w:t>для  каж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дого   экстерна.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5.3.3.За 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ставкам, установленным учителям, Единой тарифной сетки.</w:t>
      </w:r>
    </w:p>
    <w:p w:rsidR="00975714" w:rsidRPr="00304E79" w:rsidRDefault="00975714" w:rsidP="007B7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79">
        <w:rPr>
          <w:rFonts w:ascii="Times New Roman" w:hAnsi="Times New Roman" w:cs="Times New Roman"/>
          <w:sz w:val="28"/>
          <w:szCs w:val="28"/>
        </w:rPr>
        <w:t>5.3.4.Школа по желанию экстер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на может оказывать дополнительные платные образовательные услуги (дополнитель</w:t>
      </w:r>
      <w:r w:rsidRPr="00304E79">
        <w:rPr>
          <w:rFonts w:ascii="Times New Roman" w:hAnsi="Times New Roman" w:cs="Times New Roman"/>
          <w:sz w:val="28"/>
          <w:szCs w:val="28"/>
        </w:rPr>
        <w:softHyphen/>
        <w:t>ные консультации, семинарские и лекционные занятия и другие виды услуг).</w:t>
      </w:r>
    </w:p>
    <w:p w:rsidR="007E608A" w:rsidRPr="00975714" w:rsidRDefault="000D6E69" w:rsidP="0097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E608A" w:rsidRPr="00975714" w:rsidSect="000414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38E"/>
    <w:multiLevelType w:val="hybridMultilevel"/>
    <w:tmpl w:val="AF6431AC"/>
    <w:lvl w:ilvl="0" w:tplc="0BF062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4C3B"/>
    <w:multiLevelType w:val="hybridMultilevel"/>
    <w:tmpl w:val="C1CC4E3E"/>
    <w:lvl w:ilvl="0" w:tplc="86BEBF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FA"/>
    <w:rsid w:val="00041436"/>
    <w:rsid w:val="000D6E69"/>
    <w:rsid w:val="003854A2"/>
    <w:rsid w:val="005357CD"/>
    <w:rsid w:val="005E6B4A"/>
    <w:rsid w:val="007A5DA1"/>
    <w:rsid w:val="007B7744"/>
    <w:rsid w:val="008E37CD"/>
    <w:rsid w:val="00975714"/>
    <w:rsid w:val="009D3753"/>
    <w:rsid w:val="00ED35E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5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5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7</cp:revision>
  <dcterms:created xsi:type="dcterms:W3CDTF">2012-03-10T10:14:00Z</dcterms:created>
  <dcterms:modified xsi:type="dcterms:W3CDTF">2012-04-04T08:01:00Z</dcterms:modified>
</cp:coreProperties>
</file>